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B5" w:rsidRDefault="001D04CA" w:rsidP="004C27B5">
      <w:pPr>
        <w:rPr>
          <w:noProof/>
        </w:rPr>
      </w:pPr>
      <w:r>
        <w:rPr>
          <w:noProof/>
        </w:rPr>
        <w:drawing>
          <wp:inline distT="0" distB="0" distL="0" distR="0">
            <wp:extent cx="1777778" cy="177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_Aida_Nayer_Thumpnail.png"/>
                    <pic:cNvPicPr/>
                  </pic:nvPicPr>
                  <pic:blipFill>
                    <a:blip r:embed="rId4">
                      <a:extLst>
                        <a:ext uri="{28A0092B-C50C-407E-A947-70E740481C1C}">
                          <a14:useLocalDpi xmlns:a14="http://schemas.microsoft.com/office/drawing/2010/main" val="0"/>
                        </a:ext>
                      </a:extLst>
                    </a:blip>
                    <a:stretch>
                      <a:fillRect/>
                    </a:stretch>
                  </pic:blipFill>
                  <pic:spPr>
                    <a:xfrm>
                      <a:off x="0" y="0"/>
                      <a:ext cx="1777778" cy="1777778"/>
                    </a:xfrm>
                    <a:prstGeom prst="rect">
                      <a:avLst/>
                    </a:prstGeom>
                  </pic:spPr>
                </pic:pic>
              </a:graphicData>
            </a:graphic>
          </wp:inline>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r. Aida Nayer is an Assistant Professor in the Architecture Department in the College of Engineering, Effat University. She received her PhD in the Construction Project Management from University of Alexandria, Egypt in June 2013. Her PhD Title is : ‘Heuristic approach for Risk Management in Construction Contracts, Modeling for EPC FIDIC Conditions of Contracts Contracts. Dr. A. Nayer has developed a model interpreting risks confronted throughout the project life cycle providing analysis for impacts and contingencies plans developed by both parties of Contract.&#10;Dr. A. Nayer has received her B.Sc. in Architecture from Alexandria University (Egypt). She was awarded a Master degree in Information Technology from Graduate Studies and Research Institute, Alexandria University (2005). Dr. A.Nayer’s research interest focuses on Decision Support Systems related to Building Regulations developed Building Regulation Tester Tool BRTthat indicates The changes in Alexandria City Urban Fabric and the impact on city image. &#10;Dr. Doheim is a licenced architect since 1995. She is a member of the Egyptian Engineers Syndicate (EES), the Association of Egyptian Architects (AEA). &#10;Prior to joining Effat University, Dr. A.Nayer was Teaching as Assistant Professor in Engineering Institutions of Egyptian Ministry of Higher Education, She taught design studio, Project Management, Environmental and Engineering Technology, Graduation studio. In addition Dr A.Nayer practiced architecture in multi National Construction Companies in Egypt for developing and managing technical support in several construction projects.&#10;" style="width:24pt;height:24pt"/>
        </w:pict>
      </w:r>
      <w:r>
        <w:pict>
          <v:shape id="_x0000_i1026" type="#_x0000_t75" alt="Dr. Aida Nayer is an Assistant Professor in the Architecture Department in the College of Engineering, Effat University. She received her PhD in the Construction Project Management from University of Alexandria, Egypt in June 2013. Her PhD Title is : ‘Heuristic approach for Risk Management in Construction Contracts, Modeling for EPC FIDIC Conditions of Contracts Contracts. Dr. A. Nayer has developed a model interpreting risks confronted throughout the project life cycle providing analysis for impacts and contingencies plans developed by both parties of Contract.&#10;Dr. A. Nayer has received her B.Sc. in Architecture from Alexandria University (Egypt). She was awarded a Master degree in Information Technology from Graduate Studies and Research Institute, Alexandria University (2005). Dr. A.Nayer’s research interest focuses on Decision Support Systems related to Building Regulations developed Building Regulation Tester Tool BRTthat indicates The changes in Alexandria City Urban Fabric and the impact on city image. &#10;Dr. Doheim is a licenced architect since 1995. She is a member of the Egyptian Engineers Syndicate (EES), the Association of Egyptian Architects (AEA). &#10;Prior to joining Effat University, Dr. A.Nayer was Teaching as Assistant Professor in Engineering Institutions of Egyptian Ministry of Higher Education, She taught design studio, Project Management, Environmental and Engineering Technology, Graduation studio. In addition Dr A.Nayer practiced architecture in multi National Construction Companies in Egypt for developing and managing technical support in several construction projects.&#10;" style="width:24pt;height:24pt"/>
        </w:pict>
      </w:r>
      <w:r w:rsidR="004E14B1" w:rsidRPr="009151D4">
        <w:rPr>
          <w:b/>
          <w:u w:val="single"/>
        </w:rPr>
        <w:t>Dr. Aida Nayer</w:t>
      </w:r>
      <w:r w:rsidR="004E14B1">
        <w:t xml:space="preserve"> Occupy the position o</w:t>
      </w:r>
      <w:bookmarkStart w:id="0" w:name="_GoBack"/>
      <w:bookmarkEnd w:id="0"/>
      <w:r w:rsidR="004E14B1">
        <w:t xml:space="preserve">f Assistant Professor Department in the college of </w:t>
      </w:r>
      <w:r w:rsidR="00264E2F">
        <w:t>Engineering</w:t>
      </w:r>
      <w:r w:rsidR="004E14B1">
        <w:t>, Effat University. She received her Ph.D. in the C</w:t>
      </w:r>
      <w:r w:rsidR="004E14B1">
        <w:rPr>
          <w:noProof/>
        </w:rPr>
        <w:t>onstruction Project Management from UJniversity of Alexandria, Egypt in June 2013. Her Ph.D. Title is: “ Heuristic Approach for Risk Management in Construction Contracts, Modeling for EPC FIDIC Conditions of Contracts. Dr.A.Nayer has developped a model interpreting risks confronted Throughout the project life cycle providing analysis for impacts and contin</w:t>
      </w:r>
      <w:r w:rsidR="004C27B5">
        <w:rPr>
          <w:noProof/>
        </w:rPr>
        <w:t xml:space="preserve">gencies plans developped by both parties of Contract. </w:t>
      </w:r>
    </w:p>
    <w:p w:rsidR="004C27B5" w:rsidRDefault="004C27B5" w:rsidP="004C27B5">
      <w:pPr>
        <w:rPr>
          <w:noProof/>
        </w:rPr>
      </w:pPr>
      <w:r>
        <w:rPr>
          <w:noProof/>
        </w:rPr>
        <w:t>Dr.A.Nayer has received her B.Sc. in Architecture from Alexndria University (Egypt),1995. She was awarded a master degree in Information Technology from Graduates Studies and Research Institute, Alexandria University(Egypt), 2005. Dr A. Nayer Research interest focuses on Building Regulations and the Built environment, introducing a Decision Support System (Building Regulation Tester, BRT). The developped System indicates changes in Alexandria City Urban Fabric and its impact on City image.</w:t>
      </w:r>
    </w:p>
    <w:p w:rsidR="004C27B5" w:rsidRDefault="004C27B5" w:rsidP="00D954D9">
      <w:pPr>
        <w:rPr>
          <w:noProof/>
        </w:rPr>
      </w:pPr>
      <w:r>
        <w:rPr>
          <w:noProof/>
        </w:rPr>
        <w:t>Dr Aida is a liscenced Engineer, since 1995. She is member of the Egyptian Engineering Syndicate</w:t>
      </w:r>
      <w:r w:rsidR="00D954D9">
        <w:rPr>
          <w:noProof/>
        </w:rPr>
        <w:t xml:space="preserve"> (EES). Along with proceeding Post Graduate Studies, Dr. A. Nayer has developped a career in Multi national Contracting companies, in the field of architectural design and lately Technical Office Manager for Various accomplished Construction Projects in Cairo and Alexandria.</w:t>
      </w:r>
    </w:p>
    <w:p w:rsidR="000D07C9" w:rsidRDefault="00D954D9" w:rsidP="000D07C9">
      <w:pPr>
        <w:rPr>
          <w:noProof/>
        </w:rPr>
      </w:pPr>
      <w:r>
        <w:rPr>
          <w:noProof/>
        </w:rPr>
        <w:t>Prior Joining Effat University, Dr. A.</w:t>
      </w:r>
      <w:r w:rsidR="00264E2F">
        <w:rPr>
          <w:noProof/>
        </w:rPr>
        <w:t xml:space="preserve"> </w:t>
      </w:r>
      <w:r>
        <w:rPr>
          <w:noProof/>
        </w:rPr>
        <w:t xml:space="preserve">Nayer occupies the Position of Assistant Professor in the High Institute of Engineering and Technology, </w:t>
      </w:r>
      <w:r w:rsidR="00264E2F">
        <w:rPr>
          <w:noProof/>
        </w:rPr>
        <w:t xml:space="preserve">Ministry of Higher Education, Egypt. Teaching Interests includinges </w:t>
      </w:r>
      <w:r w:rsidR="001D04CA">
        <w:rPr>
          <w:noProof/>
        </w:rPr>
        <w:t xml:space="preserve">Global Practices in Urban Design, </w:t>
      </w:r>
      <w:r w:rsidR="00264E2F">
        <w:rPr>
          <w:noProof/>
        </w:rPr>
        <w:t>Project Management and Building Regulations, Engineering Technology and Environmental Applications in addition to Design Studios and Graduation Projects Development.</w:t>
      </w:r>
      <w:r w:rsidR="000D07C9">
        <w:rPr>
          <w:noProof/>
        </w:rPr>
        <w:t xml:space="preserve"> Dr.A.Nayer proceeded with research and publications under the topic of Risk Management, and Energy Consumption Solutions for the Built environment.</w:t>
      </w:r>
    </w:p>
    <w:p w:rsidR="004C27B5" w:rsidRDefault="004C27B5" w:rsidP="004C27B5">
      <w:pPr>
        <w:rPr>
          <w:noProof/>
        </w:rPr>
      </w:pPr>
    </w:p>
    <w:p w:rsidR="004C27B5" w:rsidRDefault="004C27B5" w:rsidP="004C27B5">
      <w:pPr>
        <w:rPr>
          <w:noProof/>
        </w:rPr>
      </w:pPr>
    </w:p>
    <w:p w:rsidR="00DD3A15" w:rsidRDefault="00DD3A15"/>
    <w:sectPr w:rsidR="00DD3A15" w:rsidSect="002E07B8">
      <w:type w:val="continuous"/>
      <w:pgSz w:w="11906" w:h="16838" w:code="9"/>
      <w:pgMar w:top="1440" w:right="1440" w:bottom="1440" w:left="1440" w:header="706" w:footer="706"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E14B1"/>
    <w:rsid w:val="000D07C9"/>
    <w:rsid w:val="001D04CA"/>
    <w:rsid w:val="001E27AF"/>
    <w:rsid w:val="00264E2F"/>
    <w:rsid w:val="002E07B8"/>
    <w:rsid w:val="004C27B5"/>
    <w:rsid w:val="004E14B1"/>
    <w:rsid w:val="009151D4"/>
    <w:rsid w:val="00BE0B3D"/>
    <w:rsid w:val="00D954D9"/>
    <w:rsid w:val="00DD3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06A6"/>
  <w15:docId w15:val="{432C02E7-958C-4B94-B516-0858EFB4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dc:creator>
  <cp:lastModifiedBy>Aida Nayer, Ph.D</cp:lastModifiedBy>
  <cp:revision>5</cp:revision>
  <dcterms:created xsi:type="dcterms:W3CDTF">2014-04-22T17:42:00Z</dcterms:created>
  <dcterms:modified xsi:type="dcterms:W3CDTF">2018-01-02T09:08:00Z</dcterms:modified>
</cp:coreProperties>
</file>