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1672C8" w14:textId="77777777" w:rsidR="00CF100A" w:rsidRPr="000908AE" w:rsidRDefault="00CF100A">
      <w:pPr>
        <w:rPr>
          <w:rFonts w:cs="Arial"/>
        </w:rPr>
      </w:pPr>
      <w:r w:rsidRPr="00E133A4">
        <w:rPr>
          <w:rFonts w:cs="Arial"/>
          <w:b/>
          <w:u w:val="single"/>
        </w:rPr>
        <w:t>Daniele Ronsivalle</w:t>
      </w:r>
      <w:r w:rsidR="00B12026">
        <w:rPr>
          <w:rFonts w:cs="Arial"/>
          <w:b/>
          <w:u w:val="single"/>
        </w:rPr>
        <w:t xml:space="preserve"> (1975), </w:t>
      </w:r>
      <w:r w:rsidR="000908AE" w:rsidRPr="000908AE">
        <w:rPr>
          <w:rFonts w:cs="Arial"/>
        </w:rPr>
        <w:t>PhD Architect,</w:t>
      </w:r>
      <w:r w:rsidRPr="000908AE">
        <w:rPr>
          <w:rFonts w:cs="Arial"/>
        </w:rPr>
        <w:t xml:space="preserve"> Urban Planning Researcher at the Department of Architecture of the University of Palermo. He teaches </w:t>
      </w:r>
      <w:r w:rsidR="000908AE" w:rsidRPr="000908AE">
        <w:rPr>
          <w:rFonts w:eastAsia="Arial Unicode MS" w:cs="Times New Roman"/>
          <w:lang w:val="en-GB" w:eastAsia="it-IT"/>
        </w:rPr>
        <w:t xml:space="preserve">in the </w:t>
      </w:r>
      <w:r w:rsidR="000908AE" w:rsidRPr="000908AE">
        <w:rPr>
          <w:rFonts w:cs="Akkurat-Bold"/>
          <w:bCs/>
          <w:lang w:val="en-GB"/>
        </w:rPr>
        <w:t xml:space="preserve">MSc in Urban, Regional and </w:t>
      </w:r>
      <w:r w:rsidR="00C1110D" w:rsidRPr="000908AE">
        <w:rPr>
          <w:rFonts w:cs="Akkurat-Bold"/>
          <w:bCs/>
          <w:lang w:val="en-GB"/>
        </w:rPr>
        <w:t>Environmental</w:t>
      </w:r>
      <w:r w:rsidR="000908AE" w:rsidRPr="000908AE">
        <w:rPr>
          <w:rFonts w:cs="Akkurat-Bold"/>
          <w:bCs/>
          <w:lang w:val="en-GB"/>
        </w:rPr>
        <w:t xml:space="preserve"> Planning, Course of "Planning Theory"</w:t>
      </w:r>
      <w:r w:rsidRPr="000908AE">
        <w:rPr>
          <w:rFonts w:cs="Arial"/>
        </w:rPr>
        <w:t xml:space="preserve">. </w:t>
      </w:r>
    </w:p>
    <w:p w14:paraId="223E3C59" w14:textId="77777777" w:rsidR="00CF100A" w:rsidRDefault="00B76639" w:rsidP="00CF100A">
      <w:pPr>
        <w:rPr>
          <w:rFonts w:cs="Arial"/>
          <w:lang w:val="en-GB"/>
        </w:rPr>
      </w:pPr>
      <w:r>
        <w:rPr>
          <w:rFonts w:cs="Arial"/>
          <w:lang w:val="en-GB"/>
        </w:rPr>
        <w:t>H</w:t>
      </w:r>
      <w:r w:rsidR="00CF100A" w:rsidRPr="000908AE">
        <w:rPr>
          <w:rFonts w:cs="Arial"/>
          <w:lang w:val="en-GB"/>
        </w:rPr>
        <w:t>e has been working on the following research projects:</w:t>
      </w:r>
    </w:p>
    <w:p w14:paraId="489DE611" w14:textId="77777777" w:rsidR="00B76639" w:rsidRPr="000908AE" w:rsidRDefault="00B76639" w:rsidP="00CF100A">
      <w:pPr>
        <w:rPr>
          <w:rFonts w:cs="Arial"/>
          <w:lang w:val="en-GB"/>
        </w:rPr>
      </w:pPr>
      <w:r>
        <w:rPr>
          <w:rFonts w:cs="Arial"/>
          <w:lang w:val="en-GB"/>
        </w:rPr>
        <w:t xml:space="preserve">1. Waterfront </w:t>
      </w:r>
      <w:r w:rsidR="00C1110D">
        <w:rPr>
          <w:rFonts w:cs="Arial"/>
          <w:lang w:val="en-GB"/>
        </w:rPr>
        <w:t>“</w:t>
      </w:r>
      <w:r w:rsidR="00C1110D">
        <w:rPr>
          <w:rFonts w:ascii="Calibri" w:eastAsia="MS Mincho" w:hAnsi="Calibri" w:cs="Arial"/>
          <w:lang w:val="en-GB" w:eastAsia="it-IT"/>
        </w:rPr>
        <w:t xml:space="preserve">Water </w:t>
      </w:r>
      <w:proofErr w:type="gramStart"/>
      <w:r w:rsidR="00C1110D">
        <w:rPr>
          <w:rFonts w:ascii="Calibri" w:eastAsia="MS Mincho" w:hAnsi="Calibri" w:cs="Arial"/>
          <w:lang w:val="en-GB" w:eastAsia="it-IT"/>
        </w:rPr>
        <w:t>And</w:t>
      </w:r>
      <w:proofErr w:type="gramEnd"/>
      <w:r w:rsidR="00C1110D">
        <w:rPr>
          <w:rFonts w:ascii="Calibri" w:eastAsia="MS Mincho" w:hAnsi="Calibri" w:cs="Arial"/>
          <w:lang w:val="en-GB" w:eastAsia="it-IT"/>
        </w:rPr>
        <w:t xml:space="preserve"> Territorial </w:t>
      </w:r>
      <w:proofErr w:type="spellStart"/>
      <w:r w:rsidR="00C1110D">
        <w:rPr>
          <w:rFonts w:ascii="Calibri" w:eastAsia="MS Mincho" w:hAnsi="Calibri" w:cs="Arial"/>
          <w:lang w:val="en-GB" w:eastAsia="it-IT"/>
        </w:rPr>
        <w:t>policiEs</w:t>
      </w:r>
      <w:proofErr w:type="spellEnd"/>
      <w:r w:rsidR="00C1110D">
        <w:rPr>
          <w:rFonts w:ascii="Calibri" w:eastAsia="MS Mincho" w:hAnsi="Calibri" w:cs="Arial"/>
          <w:lang w:val="en-GB" w:eastAsia="it-IT"/>
        </w:rPr>
        <w:t xml:space="preserve"> for </w:t>
      </w:r>
      <w:proofErr w:type="spellStart"/>
      <w:r w:rsidR="00C1110D">
        <w:rPr>
          <w:rFonts w:ascii="Calibri" w:eastAsia="MS Mincho" w:hAnsi="Calibri" w:cs="Arial"/>
          <w:lang w:val="en-GB" w:eastAsia="it-IT"/>
        </w:rPr>
        <w:t>integRation</w:t>
      </w:r>
      <w:proofErr w:type="spellEnd"/>
      <w:r w:rsidR="00C1110D">
        <w:rPr>
          <w:rFonts w:ascii="Calibri" w:eastAsia="MS Mincho" w:hAnsi="Calibri" w:cs="Arial"/>
          <w:lang w:val="en-GB" w:eastAsia="it-IT"/>
        </w:rPr>
        <w:t xml:space="preserve"> </w:t>
      </w:r>
      <w:proofErr w:type="spellStart"/>
      <w:r w:rsidR="00C1110D">
        <w:rPr>
          <w:rFonts w:ascii="Calibri" w:eastAsia="MS Mincho" w:hAnsi="Calibri" w:cs="Arial"/>
          <w:lang w:val="en-GB" w:eastAsia="it-IT"/>
        </w:rPr>
        <w:t>oF</w:t>
      </w:r>
      <w:proofErr w:type="spellEnd"/>
      <w:r w:rsidR="00C1110D">
        <w:rPr>
          <w:rFonts w:ascii="Calibri" w:eastAsia="MS Mincho" w:hAnsi="Calibri" w:cs="Arial"/>
          <w:lang w:val="en-GB" w:eastAsia="it-IT"/>
        </w:rPr>
        <w:t xml:space="preserve"> </w:t>
      </w:r>
      <w:proofErr w:type="spellStart"/>
      <w:r w:rsidR="00C1110D">
        <w:rPr>
          <w:rFonts w:ascii="Calibri" w:eastAsia="MS Mincho" w:hAnsi="Calibri" w:cs="Arial"/>
          <w:lang w:val="en-GB" w:eastAsia="it-IT"/>
        </w:rPr>
        <w:t>multisectoRial</w:t>
      </w:r>
      <w:proofErr w:type="spellEnd"/>
      <w:r w:rsidR="00C1110D">
        <w:rPr>
          <w:rFonts w:ascii="Calibri" w:eastAsia="MS Mincho" w:hAnsi="Calibri" w:cs="Arial"/>
          <w:lang w:val="en-GB" w:eastAsia="it-IT"/>
        </w:rPr>
        <w:t xml:space="preserve"> </w:t>
      </w:r>
      <w:proofErr w:type="spellStart"/>
      <w:r w:rsidR="00C1110D">
        <w:rPr>
          <w:rFonts w:ascii="Calibri" w:eastAsia="MS Mincho" w:hAnsi="Calibri" w:cs="Arial"/>
          <w:lang w:val="en-GB" w:eastAsia="it-IT"/>
        </w:rPr>
        <w:t>develOpmeNT</w:t>
      </w:r>
      <w:proofErr w:type="spellEnd"/>
      <w:r w:rsidR="00C1110D">
        <w:rPr>
          <w:rFonts w:ascii="Calibri" w:eastAsia="MS Mincho" w:hAnsi="Calibri" w:cs="Arial"/>
          <w:lang w:val="en-GB" w:eastAsia="it-IT"/>
        </w:rPr>
        <w:t xml:space="preserve">” </w:t>
      </w:r>
      <w:r>
        <w:rPr>
          <w:rFonts w:cs="Arial"/>
          <w:lang w:val="en-GB"/>
        </w:rPr>
        <w:t xml:space="preserve">Project funded by </w:t>
      </w:r>
      <w:r w:rsidRPr="000908AE">
        <w:rPr>
          <w:rFonts w:eastAsia="Arial Unicode MS" w:cs="Arial"/>
          <w:color w:val="191919"/>
          <w:lang w:val="en-GB" w:eastAsia="it-IT"/>
        </w:rPr>
        <w:t>the Italy-</w:t>
      </w:r>
      <w:r>
        <w:rPr>
          <w:rFonts w:eastAsia="Arial Unicode MS" w:cs="Arial"/>
          <w:color w:val="191919"/>
          <w:lang w:val="en-GB" w:eastAsia="it-IT"/>
        </w:rPr>
        <w:t>Malta</w:t>
      </w:r>
      <w:r w:rsidRPr="000908AE">
        <w:rPr>
          <w:rFonts w:eastAsia="Arial Unicode MS" w:cs="Arial"/>
          <w:color w:val="191919"/>
          <w:lang w:val="en-GB" w:eastAsia="it-IT"/>
        </w:rPr>
        <w:t xml:space="preserve"> 2007-2013 Program - Scientific coordinator </w:t>
      </w:r>
      <w:r w:rsidR="00C1110D">
        <w:rPr>
          <w:rFonts w:eastAsia="Arial Unicode MS" w:cs="Arial"/>
          <w:color w:val="191919"/>
          <w:lang w:val="en-GB" w:eastAsia="it-IT"/>
        </w:rPr>
        <w:t>for Italy prof. Maurizio Carta): he worked on the Atlas for waterfront areas in integration between portside and cityside.</w:t>
      </w:r>
    </w:p>
    <w:p w14:paraId="6C8FFBCE" w14:textId="77777777" w:rsidR="00CF100A" w:rsidRPr="000908AE" w:rsidRDefault="00C1110D" w:rsidP="00CF100A">
      <w:pPr>
        <w:rPr>
          <w:rFonts w:cs="Arial"/>
          <w:lang w:val="en-GB"/>
        </w:rPr>
      </w:pPr>
      <w:r>
        <w:rPr>
          <w:rFonts w:cs="Arial"/>
          <w:lang w:val="en-GB"/>
        </w:rPr>
        <w:t>2</w:t>
      </w:r>
      <w:r w:rsidR="00CF100A" w:rsidRPr="000908AE">
        <w:rPr>
          <w:rFonts w:cs="Arial"/>
          <w:lang w:val="en-GB"/>
        </w:rPr>
        <w:t xml:space="preserve">. </w:t>
      </w:r>
      <w:proofErr w:type="spellStart"/>
      <w:r w:rsidR="00CF100A" w:rsidRPr="000908AE">
        <w:rPr>
          <w:rFonts w:cs="Arial"/>
          <w:lang w:val="en-GB"/>
        </w:rPr>
        <w:t>i</w:t>
      </w:r>
      <w:proofErr w:type="spellEnd"/>
      <w:r w:rsidR="00CF100A" w:rsidRPr="000908AE">
        <w:rPr>
          <w:rFonts w:cs="Arial"/>
          <w:lang w:val="en-GB"/>
        </w:rPr>
        <w:t xml:space="preserve">-NEXT project, funded by PON R&amp;C 2007-2013, for which he coordinated the work of the Smart Planning Lab within the Department of Architecture of the University of Palermo: he deals in particular with aspects of the </w:t>
      </w:r>
      <w:r w:rsidR="00A612C3" w:rsidRPr="000908AE">
        <w:rPr>
          <w:rFonts w:cs="Arial"/>
          <w:lang w:val="en-GB"/>
        </w:rPr>
        <w:t>governance of the smart city</w:t>
      </w:r>
      <w:r w:rsidR="00CF100A" w:rsidRPr="000908AE">
        <w:rPr>
          <w:rFonts w:cs="Arial"/>
          <w:lang w:val="en-GB"/>
        </w:rPr>
        <w:t>, the impact of energy and mobility in strategic territorial planning, coordinates the group for the construction of internationally renowned design networks for smart city experimentation.</w:t>
      </w:r>
    </w:p>
    <w:p w14:paraId="6ABC01AC" w14:textId="77777777" w:rsidR="00CF100A" w:rsidRPr="000908AE" w:rsidRDefault="00C1110D" w:rsidP="00CF100A">
      <w:pPr>
        <w:rPr>
          <w:rFonts w:cs="Arial"/>
          <w:lang w:val="en-GB"/>
        </w:rPr>
      </w:pPr>
      <w:r>
        <w:rPr>
          <w:rFonts w:cs="Arial"/>
          <w:lang w:val="en-GB"/>
        </w:rPr>
        <w:t>3</w:t>
      </w:r>
      <w:r w:rsidR="00CF100A" w:rsidRPr="000908AE">
        <w:rPr>
          <w:rFonts w:cs="Arial"/>
          <w:lang w:val="en-GB"/>
        </w:rPr>
        <w:t>. PRIN "Re-cycle Italy" for which he is responsible for the Palermo Re-cycle Laboratory, which carries and facilitates functional and research relations between the various research units.</w:t>
      </w:r>
    </w:p>
    <w:p w14:paraId="49991CCB" w14:textId="77777777" w:rsidR="000908AE" w:rsidRPr="000908AE" w:rsidRDefault="00C1110D" w:rsidP="00CF100A">
      <w:pPr>
        <w:rPr>
          <w:rFonts w:cs="Arial"/>
          <w:lang w:val="en-GB"/>
        </w:rPr>
      </w:pPr>
      <w:r>
        <w:rPr>
          <w:rFonts w:cs="Arial"/>
          <w:lang w:val="en-GB"/>
        </w:rPr>
        <w:t>4</w:t>
      </w:r>
      <w:r w:rsidR="00CF100A" w:rsidRPr="000908AE">
        <w:rPr>
          <w:rFonts w:cs="Arial"/>
          <w:lang w:val="en-GB"/>
        </w:rPr>
        <w:t xml:space="preserve">. Start-up of the </w:t>
      </w:r>
      <w:proofErr w:type="spellStart"/>
      <w:r w:rsidR="00CF100A" w:rsidRPr="000908AE">
        <w:rPr>
          <w:rFonts w:cs="Arial"/>
          <w:lang w:val="en-GB"/>
        </w:rPr>
        <w:t>SicaniLab</w:t>
      </w:r>
      <w:proofErr w:type="spellEnd"/>
      <w:r w:rsidR="00CF100A" w:rsidRPr="000908AE">
        <w:rPr>
          <w:rFonts w:cs="Arial"/>
          <w:lang w:val="en-GB"/>
        </w:rPr>
        <w:t xml:space="preserve">, local development laboratory of the </w:t>
      </w:r>
      <w:proofErr w:type="spellStart"/>
      <w:r w:rsidR="00CF100A" w:rsidRPr="000908AE">
        <w:rPr>
          <w:rFonts w:cs="Arial"/>
          <w:lang w:val="en-GB"/>
        </w:rPr>
        <w:t>Sicani</w:t>
      </w:r>
      <w:proofErr w:type="spellEnd"/>
      <w:r w:rsidR="00CF100A" w:rsidRPr="000908AE">
        <w:rPr>
          <w:rFonts w:cs="Arial"/>
          <w:lang w:val="en-GB"/>
        </w:rPr>
        <w:t xml:space="preserve"> and of the </w:t>
      </w:r>
      <w:proofErr w:type="spellStart"/>
      <w:r w:rsidR="00CF100A" w:rsidRPr="000908AE">
        <w:rPr>
          <w:rFonts w:cs="Arial"/>
          <w:lang w:val="en-GB"/>
        </w:rPr>
        <w:t>Platani</w:t>
      </w:r>
      <w:proofErr w:type="spellEnd"/>
      <w:r w:rsidR="00CF100A" w:rsidRPr="000908AE">
        <w:rPr>
          <w:rFonts w:cs="Arial"/>
          <w:lang w:val="en-GB"/>
        </w:rPr>
        <w:t xml:space="preserve"> Valley, based in </w:t>
      </w:r>
      <w:proofErr w:type="spellStart"/>
      <w:r w:rsidR="00CF100A" w:rsidRPr="000908AE">
        <w:rPr>
          <w:rFonts w:cs="Arial"/>
          <w:lang w:val="en-GB"/>
        </w:rPr>
        <w:t>Bivona</w:t>
      </w:r>
      <w:proofErr w:type="spellEnd"/>
      <w:r w:rsidR="00CF100A" w:rsidRPr="000908AE">
        <w:rPr>
          <w:rFonts w:cs="Arial"/>
          <w:lang w:val="en-GB"/>
        </w:rPr>
        <w:t>, for which he is also vice-coordinator of the second level Master's degree in Integrated Plann</w:t>
      </w:r>
      <w:r w:rsidR="000908AE" w:rsidRPr="000908AE">
        <w:rPr>
          <w:rFonts w:cs="Arial"/>
          <w:lang w:val="en-GB"/>
        </w:rPr>
        <w:t>ing for Sustainable Development</w:t>
      </w:r>
    </w:p>
    <w:p w14:paraId="11F27483" w14:textId="77777777" w:rsidR="000908AE" w:rsidRPr="000908AE" w:rsidRDefault="00C1110D" w:rsidP="00CF100A">
      <w:pPr>
        <w:rPr>
          <w:rFonts w:cs="Arial"/>
          <w:lang w:val="en-GB"/>
        </w:rPr>
      </w:pPr>
      <w:r>
        <w:rPr>
          <w:rFonts w:cs="Arial"/>
          <w:lang w:val="en-GB"/>
        </w:rPr>
        <w:t>5</w:t>
      </w:r>
      <w:r w:rsidR="000908AE">
        <w:rPr>
          <w:rFonts w:cs="Arial"/>
          <w:lang w:val="en-GB"/>
        </w:rPr>
        <w:t xml:space="preserve">. </w:t>
      </w:r>
      <w:r w:rsidR="000908AE" w:rsidRPr="000908AE">
        <w:rPr>
          <w:rFonts w:cs="Arial"/>
          <w:lang w:val="en-GB"/>
        </w:rPr>
        <w:t>C</w:t>
      </w:r>
      <w:r w:rsidR="000908AE" w:rsidRPr="000908AE">
        <w:rPr>
          <w:rFonts w:eastAsia="Arial Unicode MS" w:cs="Arial"/>
          <w:color w:val="191919"/>
          <w:lang w:val="en-GB" w:eastAsia="it-IT"/>
        </w:rPr>
        <w:t>oordinator for research activities of the "</w:t>
      </w:r>
      <w:proofErr w:type="spellStart"/>
      <w:r w:rsidR="000908AE" w:rsidRPr="000908AE">
        <w:rPr>
          <w:rFonts w:eastAsia="Arial Unicode MS" w:cs="Arial"/>
          <w:color w:val="191919"/>
          <w:lang w:val="en-GB" w:eastAsia="it-IT"/>
        </w:rPr>
        <w:t>Composant</w:t>
      </w:r>
      <w:proofErr w:type="spellEnd"/>
      <w:r w:rsidR="000908AE" w:rsidRPr="000908AE">
        <w:rPr>
          <w:rFonts w:eastAsia="Arial Unicode MS" w:cs="Arial"/>
          <w:color w:val="191919"/>
          <w:lang w:val="en-GB" w:eastAsia="it-IT"/>
        </w:rPr>
        <w:t xml:space="preserve"> Stage" of the Italy-Tunisia 2007-2013 project titled "</w:t>
      </w:r>
      <w:proofErr w:type="gramStart"/>
      <w:r w:rsidR="000908AE" w:rsidRPr="000908AE">
        <w:rPr>
          <w:rFonts w:eastAsia="Arial Unicode MS" w:cs="Arial"/>
          <w:color w:val="191919"/>
          <w:lang w:val="en-GB" w:eastAsia="it-IT"/>
        </w:rPr>
        <w:t>DO.RE.MI.HE</w:t>
      </w:r>
      <w:proofErr w:type="gramEnd"/>
      <w:r w:rsidR="000908AE" w:rsidRPr="000908AE">
        <w:rPr>
          <w:rFonts w:eastAsia="Arial Unicode MS" w:cs="Arial"/>
          <w:color w:val="191919"/>
          <w:lang w:val="en-GB" w:eastAsia="it-IT"/>
        </w:rPr>
        <w:t>” (ENPI CT Italy Tunisia 2007-2013 Program - Scientific coordinator for Italy prof. Maurizio Carta).</w:t>
      </w:r>
    </w:p>
    <w:p w14:paraId="1D6C741F" w14:textId="77777777" w:rsidR="00CF100A" w:rsidRPr="000908AE" w:rsidRDefault="00CF100A" w:rsidP="00CF100A">
      <w:pPr>
        <w:rPr>
          <w:rFonts w:cs="Arial"/>
          <w:lang w:val="en-GB"/>
        </w:rPr>
      </w:pPr>
      <w:r w:rsidRPr="000908AE">
        <w:rPr>
          <w:rFonts w:cs="Arial"/>
          <w:lang w:val="en-GB"/>
        </w:rPr>
        <w:t>He also addressed the issues of cyclical and responsible development and strategic territorial planning in Strategic Environmental Assessment, also as a Scientific Adviser for the Regional Department of Urban Planning.</w:t>
      </w:r>
    </w:p>
    <w:p w14:paraId="64AF9B62" w14:textId="77777777" w:rsidR="00CF100A" w:rsidRPr="000908AE" w:rsidRDefault="00CF100A" w:rsidP="00CF100A">
      <w:pPr>
        <w:rPr>
          <w:rFonts w:cs="Arial"/>
          <w:lang w:val="en-GB"/>
        </w:rPr>
      </w:pPr>
      <w:r w:rsidRPr="000908AE">
        <w:rPr>
          <w:rFonts w:cs="Arial"/>
          <w:lang w:val="en-GB"/>
        </w:rPr>
        <w:t>He is a Public Administration Consultant and collaborates in the drafting of urban, territor</w:t>
      </w:r>
      <w:r w:rsidR="00C1110D">
        <w:rPr>
          <w:rFonts w:cs="Arial"/>
          <w:lang w:val="en-GB"/>
        </w:rPr>
        <w:t>ial and sectoral tools in Italy. Among the others:</w:t>
      </w:r>
      <w:r w:rsidR="00B76639">
        <w:rPr>
          <w:rFonts w:cs="Arial"/>
          <w:lang w:val="en-GB"/>
        </w:rPr>
        <w:t xml:space="preserve"> </w:t>
      </w:r>
      <w:r w:rsidR="00C1110D" w:rsidRPr="00C1110D">
        <w:rPr>
          <w:rFonts w:cs="Arial"/>
          <w:lang w:val="en-GB"/>
        </w:rPr>
        <w:t>Provincial Structural Plan of Palermo; Landscape Plan of "</w:t>
      </w:r>
      <w:proofErr w:type="spellStart"/>
      <w:r w:rsidR="00C1110D" w:rsidRPr="00C1110D">
        <w:rPr>
          <w:rFonts w:cs="Arial"/>
          <w:lang w:val="en-GB"/>
        </w:rPr>
        <w:t>Particinese</w:t>
      </w:r>
      <w:proofErr w:type="spellEnd"/>
      <w:r w:rsidR="00C1110D" w:rsidRPr="00C1110D">
        <w:rPr>
          <w:rFonts w:cs="Arial"/>
          <w:lang w:val="en-GB"/>
        </w:rPr>
        <w:t xml:space="preserve">, </w:t>
      </w:r>
      <w:proofErr w:type="spellStart"/>
      <w:r w:rsidR="00C1110D" w:rsidRPr="00C1110D">
        <w:rPr>
          <w:rFonts w:cs="Arial"/>
          <w:lang w:val="en-GB"/>
        </w:rPr>
        <w:t>Corleonese</w:t>
      </w:r>
      <w:proofErr w:type="spellEnd"/>
      <w:r w:rsidR="00C1110D" w:rsidRPr="00C1110D">
        <w:rPr>
          <w:rFonts w:cs="Arial"/>
          <w:lang w:val="en-GB"/>
        </w:rPr>
        <w:t xml:space="preserve"> and Monti </w:t>
      </w:r>
      <w:proofErr w:type="spellStart"/>
      <w:r w:rsidR="00C1110D" w:rsidRPr="00C1110D">
        <w:rPr>
          <w:rFonts w:cs="Arial"/>
          <w:lang w:val="en-GB"/>
        </w:rPr>
        <w:t>Sicani</w:t>
      </w:r>
      <w:proofErr w:type="spellEnd"/>
      <w:r w:rsidR="00C1110D" w:rsidRPr="00C1110D">
        <w:rPr>
          <w:rFonts w:cs="Arial"/>
          <w:lang w:val="en-GB"/>
        </w:rPr>
        <w:t>”</w:t>
      </w:r>
      <w:r w:rsidR="00C1110D">
        <w:rPr>
          <w:rFonts w:cs="Arial"/>
          <w:lang w:val="en-GB"/>
        </w:rPr>
        <w:t xml:space="preserve">; </w:t>
      </w:r>
      <w:r w:rsidR="00C1110D">
        <w:rPr>
          <w:rFonts w:ascii="Calibri" w:eastAsia="MS Mincho" w:hAnsi="Calibri" w:cs="Arial"/>
          <w:lang w:val="en-GB" w:eastAsia="it-IT"/>
        </w:rPr>
        <w:t xml:space="preserve">Risk Map and Guidelines for the waterfronts of Catania, Messina, Palermo, Syracuse and Trapani; </w:t>
      </w:r>
      <w:r w:rsidR="00B76639">
        <w:rPr>
          <w:rFonts w:cs="Arial"/>
          <w:lang w:val="en-GB"/>
        </w:rPr>
        <w:t xml:space="preserve">Urban Strategic Plan of Palermo, Plan for National Park of </w:t>
      </w:r>
      <w:proofErr w:type="spellStart"/>
      <w:r w:rsidR="00B76639">
        <w:rPr>
          <w:rFonts w:cs="Arial"/>
          <w:lang w:val="en-GB"/>
        </w:rPr>
        <w:t>Appennino</w:t>
      </w:r>
      <w:proofErr w:type="spellEnd"/>
      <w:r w:rsidR="00B76639">
        <w:rPr>
          <w:rFonts w:cs="Arial"/>
          <w:lang w:val="en-GB"/>
        </w:rPr>
        <w:t xml:space="preserve"> </w:t>
      </w:r>
      <w:proofErr w:type="spellStart"/>
      <w:r w:rsidR="00B76639">
        <w:rPr>
          <w:rFonts w:cs="Arial"/>
          <w:lang w:val="en-GB"/>
        </w:rPr>
        <w:t>Lucano</w:t>
      </w:r>
      <w:proofErr w:type="spellEnd"/>
      <w:r w:rsidR="00B76639">
        <w:rPr>
          <w:rFonts w:cs="Arial"/>
          <w:lang w:val="en-GB"/>
        </w:rPr>
        <w:t xml:space="preserve">, Val </w:t>
      </w:r>
      <w:proofErr w:type="spellStart"/>
      <w:r w:rsidR="00B76639">
        <w:rPr>
          <w:rFonts w:cs="Arial"/>
          <w:lang w:val="en-GB"/>
        </w:rPr>
        <w:t>d’Agri</w:t>
      </w:r>
      <w:proofErr w:type="spellEnd"/>
      <w:r w:rsidR="00B76639">
        <w:rPr>
          <w:rFonts w:cs="Arial"/>
          <w:lang w:val="en-GB"/>
        </w:rPr>
        <w:t xml:space="preserve"> e </w:t>
      </w:r>
      <w:proofErr w:type="spellStart"/>
      <w:r w:rsidR="00B76639">
        <w:rPr>
          <w:rFonts w:cs="Arial"/>
          <w:lang w:val="en-GB"/>
        </w:rPr>
        <w:t>Lagonegrese</w:t>
      </w:r>
      <w:proofErr w:type="spellEnd"/>
    </w:p>
    <w:p w14:paraId="3FE8DB70" w14:textId="77777777" w:rsidR="000908AE" w:rsidRDefault="000908AE" w:rsidP="000908AE">
      <w:pPr>
        <w:widowControl w:val="0"/>
        <w:autoSpaceDE w:val="0"/>
        <w:autoSpaceDN w:val="0"/>
        <w:adjustRightInd w:val="0"/>
        <w:jc w:val="both"/>
        <w:rPr>
          <w:rFonts w:eastAsia="Arial Unicode MS" w:cs="Times New Roman"/>
          <w:lang w:val="en-GB" w:eastAsia="it-IT"/>
        </w:rPr>
      </w:pPr>
      <w:r>
        <w:rPr>
          <w:rFonts w:eastAsia="Arial Unicode MS" w:cs="Times New Roman"/>
          <w:lang w:val="en-GB" w:eastAsia="it-IT"/>
        </w:rPr>
        <w:t xml:space="preserve">His scientific, teaching and professional activity has produced specific contributions to conferences, workshops and journals at national and international level. </w:t>
      </w:r>
    </w:p>
    <w:p w14:paraId="6337338C" w14:textId="77777777" w:rsidR="000908AE" w:rsidRDefault="00AB385F" w:rsidP="00CF100A">
      <w:pPr>
        <w:rPr>
          <w:rFonts w:cs="Arial"/>
        </w:rPr>
      </w:pPr>
      <w:r w:rsidRPr="000908AE">
        <w:rPr>
          <w:rFonts w:cs="Arial"/>
        </w:rPr>
        <w:t>Amon</w:t>
      </w:r>
      <w:r w:rsidR="000908AE">
        <w:rPr>
          <w:rFonts w:cs="Arial"/>
        </w:rPr>
        <w:t>g the most recent publications:</w:t>
      </w:r>
    </w:p>
    <w:p w14:paraId="57C17639" w14:textId="77777777" w:rsidR="000908AE" w:rsidRPr="000908AE" w:rsidRDefault="00AB385F" w:rsidP="000908AE">
      <w:pPr>
        <w:pStyle w:val="Paragrafoelenco"/>
        <w:numPr>
          <w:ilvl w:val="0"/>
          <w:numId w:val="2"/>
        </w:numPr>
        <w:rPr>
          <w:rFonts w:cs="Arial"/>
        </w:rPr>
      </w:pPr>
      <w:r w:rsidRPr="000908AE">
        <w:rPr>
          <w:rFonts w:cs="Arial"/>
          <w:i/>
        </w:rPr>
        <w:t>The Fluid City Paradigm</w:t>
      </w:r>
      <w:r w:rsidRPr="000908AE">
        <w:rPr>
          <w:rFonts w:cs="Arial"/>
        </w:rPr>
        <w:t xml:space="preserve"> (w</w:t>
      </w:r>
      <w:r w:rsidR="000908AE" w:rsidRPr="000908AE">
        <w:rPr>
          <w:rFonts w:cs="Arial"/>
        </w:rPr>
        <w:t>ith M. Carta, Springer, 2016);</w:t>
      </w:r>
    </w:p>
    <w:p w14:paraId="33E145EB" w14:textId="77777777" w:rsidR="000908AE" w:rsidRPr="000908AE" w:rsidRDefault="000908AE" w:rsidP="000908AE">
      <w:pPr>
        <w:pStyle w:val="Paragrafoelenco"/>
        <w:numPr>
          <w:ilvl w:val="0"/>
          <w:numId w:val="2"/>
        </w:numPr>
        <w:rPr>
          <w:rFonts w:cs="Arial"/>
          <w:lang w:val="it-IT"/>
        </w:rPr>
      </w:pPr>
      <w:r w:rsidRPr="000908AE">
        <w:rPr>
          <w:rFonts w:cs="Arial"/>
          <w:i/>
          <w:lang w:val="it-IT"/>
        </w:rPr>
        <w:t>T</w:t>
      </w:r>
      <w:r w:rsidR="00AB385F" w:rsidRPr="000908AE">
        <w:rPr>
          <w:rFonts w:cs="Arial"/>
          <w:i/>
          <w:lang w:val="it-IT"/>
        </w:rPr>
        <w:t>erritori Interni</w:t>
      </w:r>
      <w:r w:rsidRPr="000908AE">
        <w:rPr>
          <w:rFonts w:cs="Arial"/>
          <w:lang w:val="it-IT"/>
        </w:rPr>
        <w:t xml:space="preserve"> (with M. Carta, </w:t>
      </w:r>
      <w:proofErr w:type="spellStart"/>
      <w:r w:rsidRPr="000908AE">
        <w:rPr>
          <w:rFonts w:cs="Arial"/>
          <w:lang w:val="it-IT"/>
        </w:rPr>
        <w:t>Aracne</w:t>
      </w:r>
      <w:proofErr w:type="spellEnd"/>
      <w:r w:rsidRPr="000908AE">
        <w:rPr>
          <w:rFonts w:cs="Arial"/>
          <w:lang w:val="it-IT"/>
        </w:rPr>
        <w:t>, 2016);</w:t>
      </w:r>
    </w:p>
    <w:p w14:paraId="644420B6" w14:textId="77777777" w:rsidR="00CF100A" w:rsidRPr="00474ED8" w:rsidRDefault="00AB385F" w:rsidP="000908AE">
      <w:pPr>
        <w:pStyle w:val="Paragrafoelenco"/>
        <w:numPr>
          <w:ilvl w:val="0"/>
          <w:numId w:val="2"/>
        </w:numPr>
        <w:rPr>
          <w:rFonts w:cs="Arial"/>
          <w:lang w:val="en-GB"/>
        </w:rPr>
      </w:pPr>
      <w:r w:rsidRPr="000908AE">
        <w:rPr>
          <w:rFonts w:cs="Arial"/>
          <w:i/>
          <w:lang w:val="en-GB"/>
        </w:rPr>
        <w:t xml:space="preserve">Re-cyclical Urbanism. </w:t>
      </w:r>
      <w:r w:rsidRPr="000908AE">
        <w:rPr>
          <w:rFonts w:cs="Arial"/>
          <w:i/>
        </w:rPr>
        <w:t>Visions, Paradigms and Projects for Circular Metamorphosis</w:t>
      </w:r>
      <w:r w:rsidRPr="000908AE">
        <w:rPr>
          <w:rFonts w:cs="Arial"/>
        </w:rPr>
        <w:t xml:space="preserve"> (edited by, with M. Carta and B. Lino, </w:t>
      </w:r>
      <w:proofErr w:type="spellStart"/>
      <w:r w:rsidRPr="000908AE">
        <w:rPr>
          <w:rFonts w:cs="Arial"/>
        </w:rPr>
        <w:t>ListLab</w:t>
      </w:r>
      <w:proofErr w:type="spellEnd"/>
      <w:r w:rsidRPr="000908AE">
        <w:rPr>
          <w:rFonts w:cs="Arial"/>
        </w:rPr>
        <w:t>, 2016).</w:t>
      </w:r>
    </w:p>
    <w:p w14:paraId="24A7C5E1" w14:textId="77777777" w:rsidR="00474ED8" w:rsidRDefault="00474ED8" w:rsidP="00474ED8">
      <w:pPr>
        <w:rPr>
          <w:rFonts w:cs="Arial"/>
          <w:lang w:val="en-GB"/>
        </w:rPr>
      </w:pPr>
    </w:p>
    <w:p w14:paraId="535F0175" w14:textId="77777777" w:rsidR="00474ED8" w:rsidRDefault="00474ED8" w:rsidP="00474ED8">
      <w:pPr>
        <w:rPr>
          <w:rFonts w:ascii="Calibri" w:eastAsiaTheme="minorEastAsia" w:hAnsi="Calibri"/>
          <w:i/>
          <w:lang w:eastAsia="ja-JP"/>
        </w:rPr>
      </w:pPr>
      <w:r>
        <w:rPr>
          <w:rFonts w:ascii="Calibri" w:eastAsiaTheme="minorEastAsia" w:hAnsi="Calibri"/>
          <w:i/>
          <w:lang w:eastAsia="ja-JP"/>
        </w:rPr>
        <w:t>I hereby authorize the use of my personal data in compliance with the Italian Legislative Decree n° 196/2003.</w:t>
      </w:r>
    </w:p>
    <w:p w14:paraId="7EC7D299" w14:textId="77777777" w:rsidR="00474ED8" w:rsidRPr="00474ED8" w:rsidRDefault="00474ED8" w:rsidP="00474ED8">
      <w:pPr>
        <w:rPr>
          <w:rFonts w:cs="Arial"/>
          <w:lang w:val="en-GB"/>
        </w:rPr>
      </w:pPr>
      <w:r>
        <w:rPr>
          <w:rFonts w:ascii="Calibri" w:eastAsiaTheme="minorEastAsia" w:hAnsi="Calibri"/>
          <w:i/>
          <w:lang w:eastAsia="ja-JP"/>
        </w:rPr>
        <w:t xml:space="preserve">Palermo, </w:t>
      </w:r>
      <w:r w:rsidR="00B12026">
        <w:rPr>
          <w:rFonts w:ascii="Calibri" w:eastAsiaTheme="minorEastAsia" w:hAnsi="Calibri"/>
          <w:i/>
          <w:lang w:eastAsia="ja-JP"/>
        </w:rPr>
        <w:t xml:space="preserve">August </w:t>
      </w:r>
      <w:r>
        <w:rPr>
          <w:rFonts w:ascii="Calibri" w:eastAsiaTheme="minorEastAsia" w:hAnsi="Calibri"/>
          <w:i/>
          <w:lang w:eastAsia="ja-JP"/>
        </w:rPr>
        <w:t xml:space="preserve"> </w:t>
      </w:r>
      <w:r w:rsidR="00B12026">
        <w:rPr>
          <w:rFonts w:ascii="Calibri" w:eastAsiaTheme="minorEastAsia" w:hAnsi="Calibri"/>
          <w:i/>
          <w:lang w:eastAsia="ja-JP"/>
        </w:rPr>
        <w:t>17</w:t>
      </w:r>
      <w:r>
        <w:rPr>
          <w:rFonts w:ascii="Calibri" w:eastAsiaTheme="minorEastAsia" w:hAnsi="Calibri"/>
          <w:i/>
          <w:lang w:eastAsia="ja-JP"/>
        </w:rPr>
        <w:t>, 2017</w:t>
      </w:r>
      <w:bookmarkStart w:id="0" w:name="_GoBack"/>
      <w:bookmarkEnd w:id="0"/>
    </w:p>
    <w:sectPr w:rsidR="00474ED8" w:rsidRPr="00474ED8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kkurat-Bold">
    <w:charset w:val="00"/>
    <w:family w:val="auto"/>
    <w:pitch w:val="variable"/>
    <w:sig w:usb0="800000AF" w:usb1="4000204A" w:usb2="0000000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845A3"/>
    <w:multiLevelType w:val="multilevel"/>
    <w:tmpl w:val="9BDCBA5C"/>
    <w:lvl w:ilvl="0">
      <w:start w:val="1"/>
      <w:numFmt w:val="decimal"/>
      <w:pStyle w:val="Titolo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esto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59043001"/>
    <w:multiLevelType w:val="hybridMultilevel"/>
    <w:tmpl w:val="80747A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00A"/>
    <w:rsid w:val="000908AE"/>
    <w:rsid w:val="000A615B"/>
    <w:rsid w:val="000B20FC"/>
    <w:rsid w:val="000D564C"/>
    <w:rsid w:val="001439B8"/>
    <w:rsid w:val="001F5C11"/>
    <w:rsid w:val="002065C4"/>
    <w:rsid w:val="00474ED8"/>
    <w:rsid w:val="005543E6"/>
    <w:rsid w:val="00A612C3"/>
    <w:rsid w:val="00AB385F"/>
    <w:rsid w:val="00B12026"/>
    <w:rsid w:val="00B57582"/>
    <w:rsid w:val="00B76639"/>
    <w:rsid w:val="00BF3B1E"/>
    <w:rsid w:val="00C1110D"/>
    <w:rsid w:val="00CF100A"/>
    <w:rsid w:val="00D74361"/>
    <w:rsid w:val="00E108A5"/>
    <w:rsid w:val="00E1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28D43"/>
  <w15:chartTrackingRefBased/>
  <w15:docId w15:val="{C1A9E2C3-C5E4-44AA-AE55-34026DFC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CF100A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Times New Roman"/>
      <w:b/>
      <w:sz w:val="26"/>
      <w:szCs w:val="26"/>
      <w:lang w:val="it-IT" w:eastAsia="it-IT"/>
    </w:rPr>
  </w:style>
  <w:style w:type="paragraph" w:styleId="Titolo4">
    <w:name w:val="heading 4"/>
    <w:basedOn w:val="Normale"/>
    <w:next w:val="Normale"/>
    <w:link w:val="Titolo4Carattere"/>
    <w:qFormat/>
    <w:rsid w:val="00CF100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8"/>
      <w:szCs w:val="28"/>
      <w:lang w:val="it-IT" w:eastAsia="it-IT"/>
    </w:rPr>
  </w:style>
  <w:style w:type="paragraph" w:styleId="Titolo5">
    <w:name w:val="heading 5"/>
    <w:basedOn w:val="Normale"/>
    <w:next w:val="Normale"/>
    <w:link w:val="Titolo5Carattere"/>
    <w:qFormat/>
    <w:rsid w:val="00CF100A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i/>
      <w:sz w:val="26"/>
      <w:szCs w:val="26"/>
      <w:lang w:val="it-IT" w:eastAsia="it-IT"/>
    </w:rPr>
  </w:style>
  <w:style w:type="paragraph" w:styleId="Titolo6">
    <w:name w:val="heading 6"/>
    <w:basedOn w:val="Normale"/>
    <w:next w:val="Normale"/>
    <w:link w:val="Titolo6Carattere"/>
    <w:qFormat/>
    <w:rsid w:val="00CF100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lang w:val="it-IT" w:eastAsia="it-IT"/>
    </w:rPr>
  </w:style>
  <w:style w:type="paragraph" w:styleId="Titolo7">
    <w:name w:val="heading 7"/>
    <w:basedOn w:val="Normale"/>
    <w:next w:val="Normale"/>
    <w:link w:val="Titolo7Carattere"/>
    <w:qFormat/>
    <w:rsid w:val="00CF100A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8">
    <w:name w:val="heading 8"/>
    <w:basedOn w:val="Normale"/>
    <w:next w:val="Normale"/>
    <w:link w:val="Titolo8Carattere"/>
    <w:qFormat/>
    <w:rsid w:val="00CF100A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sz w:val="24"/>
      <w:szCs w:val="24"/>
      <w:lang w:val="it-IT" w:eastAsia="it-IT"/>
    </w:rPr>
  </w:style>
  <w:style w:type="paragraph" w:styleId="Titolo9">
    <w:name w:val="heading 9"/>
    <w:basedOn w:val="Normale"/>
    <w:next w:val="Normale"/>
    <w:link w:val="Titolo9Carattere"/>
    <w:qFormat/>
    <w:rsid w:val="00CF100A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CF100A"/>
    <w:rPr>
      <w:rFonts w:ascii="Arial" w:eastAsia="Times New Roman" w:hAnsi="Arial" w:cs="Times New Roman"/>
      <w:b/>
      <w:sz w:val="26"/>
      <w:szCs w:val="26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rsid w:val="00CF100A"/>
    <w:rPr>
      <w:rFonts w:ascii="Times New Roman" w:eastAsia="Times New Roman" w:hAnsi="Times New Roman" w:cs="Times New Roman"/>
      <w:b/>
      <w:sz w:val="28"/>
      <w:szCs w:val="28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rsid w:val="00CF100A"/>
    <w:rPr>
      <w:rFonts w:ascii="Times New Roman" w:eastAsia="Times New Roman" w:hAnsi="Times New Roman" w:cs="Times New Roman"/>
      <w:b/>
      <w:i/>
      <w:sz w:val="26"/>
      <w:szCs w:val="26"/>
      <w:lang w:val="it-IT" w:eastAsia="it-IT"/>
    </w:rPr>
  </w:style>
  <w:style w:type="character" w:customStyle="1" w:styleId="Titolo6Carattere">
    <w:name w:val="Titolo 6 Carattere"/>
    <w:basedOn w:val="Carpredefinitoparagrafo"/>
    <w:link w:val="Titolo6"/>
    <w:rsid w:val="00CF100A"/>
    <w:rPr>
      <w:rFonts w:ascii="Times New Roman" w:eastAsia="Times New Roman" w:hAnsi="Times New Roman" w:cs="Times New Roman"/>
      <w:b/>
      <w:lang w:val="it-IT" w:eastAsia="it-IT"/>
    </w:rPr>
  </w:style>
  <w:style w:type="character" w:customStyle="1" w:styleId="Titolo7Carattere">
    <w:name w:val="Titolo 7 Carattere"/>
    <w:basedOn w:val="Carpredefinitoparagrafo"/>
    <w:link w:val="Titolo7"/>
    <w:rsid w:val="00CF100A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itolo8Carattere">
    <w:name w:val="Titolo 8 Carattere"/>
    <w:basedOn w:val="Carpredefinitoparagrafo"/>
    <w:link w:val="Titolo8"/>
    <w:rsid w:val="00CF100A"/>
    <w:rPr>
      <w:rFonts w:ascii="Times New Roman" w:eastAsia="Times New Roman" w:hAnsi="Times New Roman" w:cs="Times New Roman"/>
      <w:i/>
      <w:sz w:val="24"/>
      <w:szCs w:val="24"/>
      <w:lang w:val="it-IT" w:eastAsia="it-IT"/>
    </w:rPr>
  </w:style>
  <w:style w:type="character" w:customStyle="1" w:styleId="Titolo9Carattere">
    <w:name w:val="Titolo 9 Carattere"/>
    <w:basedOn w:val="Carpredefinitoparagrafo"/>
    <w:link w:val="Titolo9"/>
    <w:rsid w:val="00CF100A"/>
    <w:rPr>
      <w:rFonts w:ascii="Arial" w:eastAsia="Times New Roman" w:hAnsi="Arial" w:cs="Times New Roman"/>
      <w:lang w:val="it-IT" w:eastAsia="it-IT"/>
    </w:rPr>
  </w:style>
  <w:style w:type="paragraph" w:styleId="Titolo">
    <w:name w:val="Title"/>
    <w:basedOn w:val="Normale"/>
    <w:link w:val="TitoloCarattere"/>
    <w:qFormat/>
    <w:rsid w:val="00CF100A"/>
    <w:pPr>
      <w:keepNext/>
      <w:numPr>
        <w:numId w:val="1"/>
      </w:num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Myriad Pro" w:eastAsia="Times New Roman" w:hAnsi="Myriad Pro" w:cs="MyriadPro-Regular"/>
      <w:b/>
      <w:bCs/>
      <w:color w:val="00427F"/>
      <w:sz w:val="32"/>
      <w:szCs w:val="36"/>
      <w:lang w:val="it-IT" w:eastAsia="it-IT" w:bidi="it-IT"/>
    </w:rPr>
  </w:style>
  <w:style w:type="character" w:customStyle="1" w:styleId="TitoloCarattere">
    <w:name w:val="Titolo Carattere"/>
    <w:basedOn w:val="Carpredefinitoparagrafo"/>
    <w:link w:val="Titolo"/>
    <w:rsid w:val="00CF100A"/>
    <w:rPr>
      <w:rFonts w:ascii="Myriad Pro" w:eastAsia="Times New Roman" w:hAnsi="Myriad Pro" w:cs="MyriadPro-Regular"/>
      <w:b/>
      <w:bCs/>
      <w:color w:val="00427F"/>
      <w:sz w:val="32"/>
      <w:szCs w:val="36"/>
      <w:lang w:val="it-IT" w:eastAsia="it-IT" w:bidi="it-IT"/>
    </w:rPr>
  </w:style>
  <w:style w:type="paragraph" w:customStyle="1" w:styleId="testo">
    <w:name w:val="testo"/>
    <w:basedOn w:val="Normale"/>
    <w:rsid w:val="00CF100A"/>
    <w:pPr>
      <w:numPr>
        <w:ilvl w:val="1"/>
        <w:numId w:val="1"/>
      </w:numPr>
      <w:spacing w:after="0" w:line="288" w:lineRule="auto"/>
      <w:jc w:val="both"/>
    </w:pPr>
    <w:rPr>
      <w:rFonts w:ascii="Myriad Pro" w:eastAsia="Times New Roman" w:hAnsi="Myriad Pro" w:cs="MyriadPro-Regular"/>
      <w:lang w:val="it-IT" w:eastAsia="it-IT" w:bidi="it-IT"/>
    </w:rPr>
  </w:style>
  <w:style w:type="paragraph" w:styleId="Paragrafoelenco">
    <w:name w:val="List Paragraph"/>
    <w:basedOn w:val="Normale"/>
    <w:uiPriority w:val="34"/>
    <w:qFormat/>
    <w:rsid w:val="00090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434</Words>
  <Characters>2478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 ronsivalle</cp:lastModifiedBy>
  <cp:revision>13</cp:revision>
  <cp:lastPrinted>2017-07-26T15:05:00Z</cp:lastPrinted>
  <dcterms:created xsi:type="dcterms:W3CDTF">2017-07-24T13:40:00Z</dcterms:created>
  <dcterms:modified xsi:type="dcterms:W3CDTF">2017-08-17T07:31:00Z</dcterms:modified>
</cp:coreProperties>
</file>